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1097" w14:textId="77777777" w:rsidR="00BC4EF3" w:rsidRDefault="00BC4EF3" w:rsidP="00BC4EF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56EB2B73" w14:textId="77777777" w:rsidR="00BC4EF3" w:rsidRDefault="00BC4EF3" w:rsidP="00BC4EF3">
      <w:pPr>
        <w:pStyle w:val="a0"/>
        <w:rPr>
          <w:rFonts w:ascii="Times New Roman" w:hAnsi="Times New Roman" w:cs="Times New Roman"/>
        </w:rPr>
      </w:pPr>
    </w:p>
    <w:p w14:paraId="16EEB645" w14:textId="77777777" w:rsidR="00BC4EF3" w:rsidRDefault="00BC4EF3" w:rsidP="00BC4EF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网络公益工程项目推荐表</w:t>
      </w:r>
    </w:p>
    <w:tbl>
      <w:tblPr>
        <w:tblStyle w:val="a5"/>
        <w:tblpPr w:leftFromText="180" w:rightFromText="180" w:vertAnchor="text" w:horzAnchor="page" w:tblpX="1789" w:tblpY="96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495"/>
        <w:gridCol w:w="1508"/>
        <w:gridCol w:w="1336"/>
        <w:gridCol w:w="1456"/>
        <w:gridCol w:w="1333"/>
        <w:gridCol w:w="1394"/>
      </w:tblGrid>
      <w:tr w:rsidR="00BC4EF3" w14:paraId="759A9CBF" w14:textId="77777777" w:rsidTr="00AF1ABB">
        <w:trPr>
          <w:trHeight w:val="592"/>
        </w:trPr>
        <w:tc>
          <w:tcPr>
            <w:tcW w:w="1495" w:type="dxa"/>
          </w:tcPr>
          <w:p w14:paraId="5ED32039" w14:textId="77777777" w:rsidR="00BC4EF3" w:rsidRDefault="00BC4EF3" w:rsidP="00AF1AB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报送单位</w:t>
            </w:r>
          </w:p>
        </w:tc>
        <w:tc>
          <w:tcPr>
            <w:tcW w:w="1508" w:type="dxa"/>
          </w:tcPr>
          <w:p w14:paraId="64881C85" w14:textId="77777777" w:rsidR="00BC4EF3" w:rsidRDefault="00BC4EF3" w:rsidP="00AF1AB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4BB1725" w14:textId="77777777" w:rsidR="00BC4EF3" w:rsidRDefault="00BC4EF3" w:rsidP="00AF1AB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456" w:type="dxa"/>
          </w:tcPr>
          <w:p w14:paraId="2873D7CF" w14:textId="77777777" w:rsidR="00BC4EF3" w:rsidRDefault="00BC4EF3" w:rsidP="00AF1AB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3" w:type="dxa"/>
          </w:tcPr>
          <w:p w14:paraId="7F2AF337" w14:textId="77777777" w:rsidR="00BC4EF3" w:rsidRDefault="00BC4EF3" w:rsidP="00AF1AB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394" w:type="dxa"/>
          </w:tcPr>
          <w:p w14:paraId="2DC18F13" w14:textId="77777777" w:rsidR="00BC4EF3" w:rsidRDefault="00BC4EF3" w:rsidP="00AF1AB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C4EF3" w14:paraId="4B0C319C" w14:textId="77777777" w:rsidTr="00AF1ABB">
        <w:trPr>
          <w:trHeight w:val="607"/>
        </w:trPr>
        <w:tc>
          <w:tcPr>
            <w:tcW w:w="1495" w:type="dxa"/>
          </w:tcPr>
          <w:p w14:paraId="477C4B37" w14:textId="77777777" w:rsidR="00BC4EF3" w:rsidRDefault="00BC4EF3" w:rsidP="00AF1AB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2844" w:type="dxa"/>
            <w:gridSpan w:val="2"/>
          </w:tcPr>
          <w:p w14:paraId="065E5254" w14:textId="77777777" w:rsidR="00BC4EF3" w:rsidRDefault="00BC4EF3" w:rsidP="00AF1AB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6" w:type="dxa"/>
          </w:tcPr>
          <w:p w14:paraId="6B890FB8" w14:textId="77777777" w:rsidR="00BC4EF3" w:rsidRDefault="00BC4EF3" w:rsidP="00AF1AB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727" w:type="dxa"/>
            <w:gridSpan w:val="2"/>
          </w:tcPr>
          <w:p w14:paraId="042CF052" w14:textId="77777777" w:rsidR="00BC4EF3" w:rsidRDefault="00BC4EF3" w:rsidP="00AF1AB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C4EF3" w14:paraId="3842F588" w14:textId="77777777" w:rsidTr="00AF1ABB">
        <w:trPr>
          <w:trHeight w:val="557"/>
        </w:trPr>
        <w:tc>
          <w:tcPr>
            <w:tcW w:w="1495" w:type="dxa"/>
          </w:tcPr>
          <w:p w14:paraId="2DD813E0" w14:textId="77777777" w:rsidR="00BC4EF3" w:rsidRDefault="00BC4EF3" w:rsidP="00AF1AB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实施单位</w:t>
            </w:r>
          </w:p>
        </w:tc>
        <w:tc>
          <w:tcPr>
            <w:tcW w:w="2844" w:type="dxa"/>
            <w:gridSpan w:val="2"/>
          </w:tcPr>
          <w:p w14:paraId="557F48EC" w14:textId="77777777" w:rsidR="00BC4EF3" w:rsidRDefault="00BC4EF3" w:rsidP="00AF1AB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6" w:type="dxa"/>
          </w:tcPr>
          <w:p w14:paraId="0F1D69B1" w14:textId="77777777" w:rsidR="00BC4EF3" w:rsidRDefault="00BC4EF3" w:rsidP="00AF1AB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727" w:type="dxa"/>
            <w:gridSpan w:val="2"/>
          </w:tcPr>
          <w:p w14:paraId="766C6A9D" w14:textId="77777777" w:rsidR="00BC4EF3" w:rsidRDefault="00BC4EF3" w:rsidP="00AF1ABB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C4EF3" w14:paraId="6636D8BC" w14:textId="77777777" w:rsidTr="00AF1ABB">
        <w:trPr>
          <w:trHeight w:val="3863"/>
        </w:trPr>
        <w:tc>
          <w:tcPr>
            <w:tcW w:w="1495" w:type="dxa"/>
            <w:vAlign w:val="center"/>
          </w:tcPr>
          <w:p w14:paraId="7BD23CD7" w14:textId="77777777" w:rsidR="00BC4EF3" w:rsidRDefault="00BC4EF3" w:rsidP="00AF1AB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推荐理由</w:t>
            </w:r>
          </w:p>
        </w:tc>
        <w:tc>
          <w:tcPr>
            <w:tcW w:w="7027" w:type="dxa"/>
            <w:gridSpan w:val="5"/>
          </w:tcPr>
          <w:p w14:paraId="4B750D86" w14:textId="77777777" w:rsidR="00BC4EF3" w:rsidRDefault="00BC4EF3" w:rsidP="00AF1ABB">
            <w:pPr>
              <w:jc w:val="left"/>
              <w:rPr>
                <w:rFonts w:eastAsia="仿宋"/>
                <w:sz w:val="24"/>
                <w:szCs w:val="24"/>
                <w:lang w:bidi="zh-CN"/>
              </w:rPr>
            </w:pPr>
          </w:p>
          <w:p w14:paraId="6494AC9D" w14:textId="77777777" w:rsidR="00BC4EF3" w:rsidRDefault="00BC4EF3" w:rsidP="00AF1ABB">
            <w:pPr>
              <w:pStyle w:val="a0"/>
              <w:rPr>
                <w:rFonts w:ascii="Times New Roman" w:hAnsi="Times New Roman" w:cs="Times New Roman"/>
                <w:lang w:val="en-US"/>
              </w:rPr>
            </w:pPr>
          </w:p>
          <w:p w14:paraId="36AEE232" w14:textId="77777777" w:rsidR="00BC4EF3" w:rsidRDefault="00BC4EF3" w:rsidP="00AF1ABB">
            <w:pPr>
              <w:spacing w:line="40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  <w:lang w:bidi="zh-CN"/>
              </w:rPr>
            </w:pPr>
            <w:r>
              <w:rPr>
                <w:rFonts w:eastAsia="仿宋_GB2312"/>
                <w:kern w:val="2"/>
                <w:sz w:val="28"/>
                <w:szCs w:val="28"/>
                <w:lang w:bidi="zh-CN"/>
              </w:rPr>
              <w:t>经严格初审，认为该项目</w:t>
            </w:r>
            <w:r>
              <w:rPr>
                <w:rFonts w:eastAsia="仿宋_GB2312"/>
                <w:kern w:val="2"/>
                <w:sz w:val="28"/>
                <w:szCs w:val="28"/>
                <w:lang w:bidi="zh-CN"/>
              </w:rPr>
              <w:t>.</w:t>
            </w:r>
            <w:proofErr w:type="gramStart"/>
            <w:r>
              <w:rPr>
                <w:rFonts w:eastAsia="仿宋_GB2312"/>
                <w:kern w:val="2"/>
                <w:sz w:val="28"/>
                <w:szCs w:val="28"/>
                <w:lang w:bidi="zh-CN"/>
              </w:rPr>
              <w:t>.....</w:t>
            </w:r>
            <w:proofErr w:type="gramEnd"/>
            <w:r>
              <w:rPr>
                <w:rFonts w:eastAsia="仿宋_GB2312"/>
                <w:kern w:val="2"/>
                <w:sz w:val="28"/>
                <w:szCs w:val="28"/>
                <w:lang w:bidi="zh-CN"/>
              </w:rPr>
              <w:t>（不少于</w:t>
            </w:r>
            <w:r>
              <w:rPr>
                <w:rFonts w:eastAsia="仿宋_GB2312"/>
                <w:kern w:val="2"/>
                <w:sz w:val="28"/>
                <w:szCs w:val="28"/>
                <w:lang w:bidi="zh-CN"/>
              </w:rPr>
              <w:t>300</w:t>
            </w:r>
            <w:r>
              <w:rPr>
                <w:rFonts w:eastAsia="仿宋_GB2312"/>
                <w:kern w:val="2"/>
                <w:sz w:val="28"/>
                <w:szCs w:val="28"/>
                <w:lang w:bidi="zh-CN"/>
              </w:rPr>
              <w:t>字）</w:t>
            </w:r>
          </w:p>
          <w:p w14:paraId="6E2865DD" w14:textId="77777777" w:rsidR="00BC4EF3" w:rsidRDefault="00BC4EF3" w:rsidP="00AF1ABB">
            <w:pPr>
              <w:spacing w:line="40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  <w:lang w:bidi="zh-CN"/>
              </w:rPr>
            </w:pPr>
            <w:r>
              <w:rPr>
                <w:rFonts w:eastAsia="仿宋_GB2312"/>
                <w:kern w:val="2"/>
                <w:sz w:val="28"/>
                <w:szCs w:val="28"/>
                <w:lang w:bidi="zh-CN"/>
              </w:rPr>
              <w:t>因此，推荐该项目参评</w:t>
            </w:r>
            <w:r>
              <w:rPr>
                <w:rFonts w:eastAsia="仿宋_GB2312"/>
                <w:kern w:val="2"/>
                <w:sz w:val="28"/>
                <w:szCs w:val="28"/>
                <w:lang w:bidi="zh-CN"/>
              </w:rPr>
              <w:t>2021</w:t>
            </w:r>
            <w:r>
              <w:rPr>
                <w:rFonts w:eastAsia="仿宋_GB2312"/>
                <w:kern w:val="2"/>
                <w:sz w:val="28"/>
                <w:szCs w:val="28"/>
                <w:lang w:bidi="zh-CN"/>
              </w:rPr>
              <w:t>陕西省网络公益工程优秀精品项目或典型案例。</w:t>
            </w:r>
          </w:p>
          <w:p w14:paraId="1ED8B6FD" w14:textId="77777777" w:rsidR="00BC4EF3" w:rsidRDefault="00BC4EF3" w:rsidP="00AF1ABB">
            <w:pPr>
              <w:pStyle w:val="a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  <w:lang w:val="en-US"/>
              </w:rPr>
            </w:pPr>
          </w:p>
          <w:p w14:paraId="7AF0CA5E" w14:textId="77777777" w:rsidR="00BC4EF3" w:rsidRDefault="00BC4EF3" w:rsidP="00AF1ABB">
            <w:pPr>
              <w:pStyle w:val="a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  <w:lang w:val="en-US"/>
              </w:rPr>
            </w:pPr>
          </w:p>
          <w:p w14:paraId="02907CC7" w14:textId="77777777" w:rsidR="00BC4EF3" w:rsidRDefault="00BC4EF3" w:rsidP="00AF1ABB">
            <w:pPr>
              <w:pStyle w:val="a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  <w:lang w:val="en-US"/>
              </w:rPr>
            </w:pPr>
          </w:p>
          <w:p w14:paraId="7C0F7EE2" w14:textId="77777777" w:rsidR="00BC4EF3" w:rsidRDefault="00BC4EF3" w:rsidP="00AF1ABB">
            <w:pPr>
              <w:pStyle w:val="a0"/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  <w:lang w:val="en-US"/>
              </w:rPr>
            </w:pPr>
          </w:p>
          <w:p w14:paraId="7983A4D4" w14:textId="77777777" w:rsidR="00BC4EF3" w:rsidRDefault="00BC4EF3" w:rsidP="00AF1ABB">
            <w:pPr>
              <w:pStyle w:val="a0"/>
              <w:spacing w:line="400" w:lineRule="exact"/>
              <w:ind w:firstLineChars="1400" w:firstLine="3920"/>
              <w:rPr>
                <w:rFonts w:ascii="Times New Roman" w:eastAsia="仿宋_GB2312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  <w:lang w:val="en-US"/>
              </w:rPr>
              <w:t>推荐单位（盖章）</w:t>
            </w:r>
          </w:p>
          <w:p w14:paraId="4A574C2E" w14:textId="77777777" w:rsidR="00BC4EF3" w:rsidRDefault="00BC4EF3" w:rsidP="00AF1ABB">
            <w:pPr>
              <w:pStyle w:val="a0"/>
              <w:spacing w:line="400" w:lineRule="exact"/>
              <w:ind w:firstLineChars="1600" w:firstLine="4480"/>
              <w:rPr>
                <w:rFonts w:ascii="Times New Roman" w:eastAsia="仿宋_GB2312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  <w:lang w:val="en-US"/>
              </w:rPr>
              <w:t>年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  <w:lang w:val="en-US"/>
              </w:rPr>
              <w:t>月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2"/>
                <w:sz w:val="28"/>
                <w:szCs w:val="28"/>
                <w:lang w:val="en-US"/>
              </w:rPr>
              <w:t>日</w:t>
            </w:r>
          </w:p>
          <w:p w14:paraId="12126199" w14:textId="77777777" w:rsidR="00BC4EF3" w:rsidRDefault="00BC4EF3" w:rsidP="00AF1ABB">
            <w:pPr>
              <w:pStyle w:val="a0"/>
              <w:spacing w:line="400" w:lineRule="exact"/>
              <w:ind w:firstLineChars="1600" w:firstLine="4480"/>
              <w:rPr>
                <w:rFonts w:ascii="Times New Roman" w:eastAsia="仿宋_GB2312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4EF3" w14:paraId="013BE6D3" w14:textId="77777777" w:rsidTr="00AF1ABB">
        <w:trPr>
          <w:trHeight w:val="5318"/>
        </w:trPr>
        <w:tc>
          <w:tcPr>
            <w:tcW w:w="1495" w:type="dxa"/>
            <w:vAlign w:val="center"/>
          </w:tcPr>
          <w:p w14:paraId="6125A04D" w14:textId="77777777" w:rsidR="00BC4EF3" w:rsidRDefault="00BC4EF3" w:rsidP="00AF1AB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项目基本</w:t>
            </w:r>
          </w:p>
          <w:p w14:paraId="7B839B69" w14:textId="77777777" w:rsidR="00BC4EF3" w:rsidRDefault="00BC4EF3" w:rsidP="00AF1AB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7027" w:type="dxa"/>
            <w:gridSpan w:val="5"/>
            <w:vAlign w:val="center"/>
          </w:tcPr>
          <w:p w14:paraId="02EE0B80" w14:textId="77777777" w:rsidR="00BC4EF3" w:rsidRDefault="00BC4EF3" w:rsidP="00AF1ABB">
            <w:pPr>
              <w:spacing w:line="400" w:lineRule="exact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  <w:lang w:bidi="zh-CN"/>
              </w:rPr>
              <w:t>（不少于</w:t>
            </w:r>
            <w:r>
              <w:rPr>
                <w:rFonts w:eastAsia="仿宋_GB2312"/>
                <w:kern w:val="2"/>
                <w:sz w:val="28"/>
                <w:szCs w:val="28"/>
                <w:lang w:bidi="zh-CN"/>
              </w:rPr>
              <w:t>1300</w:t>
            </w:r>
            <w:r>
              <w:rPr>
                <w:rFonts w:eastAsia="仿宋_GB2312"/>
                <w:kern w:val="2"/>
                <w:sz w:val="28"/>
                <w:szCs w:val="28"/>
                <w:lang w:bidi="zh-CN"/>
              </w:rPr>
              <w:t>字，包括项目内容、主要影响、传播情况、受众反响等。不少于</w:t>
            </w:r>
            <w:r>
              <w:rPr>
                <w:rFonts w:eastAsia="仿宋_GB2312"/>
                <w:kern w:val="2"/>
                <w:sz w:val="28"/>
                <w:szCs w:val="28"/>
                <w:lang w:bidi="zh-CN"/>
              </w:rPr>
              <w:t>3</w:t>
            </w:r>
            <w:r>
              <w:rPr>
                <w:rFonts w:eastAsia="仿宋_GB2312"/>
                <w:kern w:val="2"/>
                <w:sz w:val="28"/>
                <w:szCs w:val="28"/>
                <w:lang w:bidi="zh-CN"/>
              </w:rPr>
              <w:t>张相关图片，详细资料、视频等可另附）</w:t>
            </w:r>
          </w:p>
        </w:tc>
      </w:tr>
    </w:tbl>
    <w:p w14:paraId="082AD47F" w14:textId="77777777" w:rsidR="002A755A" w:rsidRPr="00BC4EF3" w:rsidRDefault="002A755A">
      <w:pPr>
        <w:rPr>
          <w:rFonts w:hint="eastAsia"/>
        </w:rPr>
      </w:pPr>
    </w:p>
    <w:sectPr w:rsidR="002A755A" w:rsidRPr="00BC4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F3"/>
    <w:rsid w:val="002A755A"/>
    <w:rsid w:val="006D3BDC"/>
    <w:rsid w:val="00BC4EF3"/>
    <w:rsid w:val="00C3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EE75"/>
  <w15:chartTrackingRefBased/>
  <w15:docId w15:val="{07A87B43-01AC-4851-A228-C08FD66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C4EF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rsid w:val="00BC4EF3"/>
    <w:rPr>
      <w:rFonts w:ascii="仿宋" w:eastAsia="仿宋" w:hAnsi="仿宋" w:cs="仿宋"/>
      <w:sz w:val="24"/>
      <w:lang w:val="zh-CN" w:bidi="zh-CN"/>
    </w:rPr>
  </w:style>
  <w:style w:type="character" w:customStyle="1" w:styleId="a4">
    <w:name w:val="正文文本 字符"/>
    <w:basedOn w:val="a1"/>
    <w:link w:val="a0"/>
    <w:uiPriority w:val="1"/>
    <w:rsid w:val="00BC4EF3"/>
    <w:rPr>
      <w:rFonts w:ascii="仿宋" w:eastAsia="仿宋" w:hAnsi="仿宋" w:cs="仿宋"/>
      <w:sz w:val="24"/>
      <w:lang w:val="zh-CN" w:bidi="zh-CN"/>
    </w:rPr>
  </w:style>
  <w:style w:type="table" w:styleId="a5">
    <w:name w:val="Table Grid"/>
    <w:basedOn w:val="a2"/>
    <w:qFormat/>
    <w:rsid w:val="00BC4EF3"/>
    <w:rPr>
      <w:rFonts w:ascii="Times New Roman" w:eastAsia="宋体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qu</dc:creator>
  <cp:keywords/>
  <dc:description/>
  <cp:lastModifiedBy>yuanyuan qu</cp:lastModifiedBy>
  <cp:revision>1</cp:revision>
  <dcterms:created xsi:type="dcterms:W3CDTF">2021-10-27T06:07:00Z</dcterms:created>
  <dcterms:modified xsi:type="dcterms:W3CDTF">2021-10-27T06:07:00Z</dcterms:modified>
</cp:coreProperties>
</file>